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text" w:horzAnchor="margin" w:tblpY="60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51"/>
        <w:gridCol w:w="2982"/>
        <w:gridCol w:w="2694"/>
        <w:gridCol w:w="2693"/>
        <w:gridCol w:w="2375"/>
      </w:tblGrid>
      <w:tr w:rsidR="00C153C9" w:rsidRPr="000E009A" w14:paraId="7D8AAFB6" w14:textId="77777777" w:rsidTr="005C13F0">
        <w:trPr>
          <w:trHeight w:val="28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E9B2" w14:textId="77777777" w:rsidR="00C153C9" w:rsidRPr="00DA15A6" w:rsidRDefault="00C153C9" w:rsidP="005C13F0">
            <w:pPr>
              <w:spacing w:line="256" w:lineRule="auto"/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bookmarkStart w:id="0" w:name="_Hlk191981016"/>
            <w:r w:rsidRPr="00DA15A6">
              <w:rPr>
                <w:rFonts w:ascii="Aptos" w:eastAsia="Times New Roman" w:hAnsi="Aptos" w:cs="Times New Roman"/>
                <w:b/>
                <w:bCs/>
                <w:color w:val="595959" w:themeColor="text1" w:themeTint="A6"/>
                <w:spacing w:val="15"/>
                <w:sz w:val="24"/>
                <w:szCs w:val="24"/>
              </w:rPr>
              <w:t>Zeitraum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50BE" w14:textId="77777777" w:rsidR="00C153C9" w:rsidRPr="00DA15A6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Montag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6542" w14:textId="77777777" w:rsidR="00C153C9" w:rsidRPr="00DA15A6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Dienstag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85D2" w14:textId="77777777" w:rsidR="00C153C9" w:rsidRPr="00DA15A6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Mittwoch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920B" w14:textId="77777777" w:rsidR="00C153C9" w:rsidRPr="00DA15A6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Donnerstag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826" w14:textId="77777777" w:rsidR="00C153C9" w:rsidRPr="00DA15A6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Freitag</w:t>
            </w:r>
          </w:p>
        </w:tc>
      </w:tr>
      <w:tr w:rsidR="00C153C9" w:rsidRPr="000E009A" w14:paraId="3024FB7D" w14:textId="77777777" w:rsidTr="005C13F0">
        <w:trPr>
          <w:trHeight w:val="106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C503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1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7629F381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26F9FE3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01.06. – 05.06.26</w:t>
            </w:r>
          </w:p>
          <w:p w14:paraId="4F55A367" w14:textId="77777777" w:rsidR="00C153C9" w:rsidRPr="005D205D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7B64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C65EC6">
              <w:rPr>
                <w:rFonts w:ascii="Calibri" w:eastAsia="Calibri" w:hAnsi="Calibri" w:cs="Times New Roman"/>
                <w:b/>
                <w:bCs/>
                <w:i/>
                <w:iCs/>
                <w:color w:val="EE0000"/>
                <w:sz w:val="20"/>
                <w:szCs w:val="20"/>
              </w:rPr>
              <w:t>Kindertag</w:t>
            </w:r>
            <w:r w:rsidRPr="00C65EC6">
              <w:rPr>
                <w:rFonts w:ascii="Calibri" w:eastAsia="Calibri" w:hAnsi="Calibri" w:cs="Times New Roman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Gabelspaghetti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470C5E0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Tomatensoße mit Schnippelwürstchen</w:t>
            </w:r>
          </w:p>
          <w:p w14:paraId="408117CD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F24EF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, 1, 2, 16</w:t>
            </w:r>
          </w:p>
          <w:p w14:paraId="337AEFB6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Reibekäse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0E4AE399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Eis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D2F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4F087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Mischgemüse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237464A7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F087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434628D1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Hähnchenhaxen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7598C512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00CD3A01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5C36F295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43051D24" w14:textId="77777777" w:rsidR="00C153C9" w:rsidRPr="00C50E47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Limettenquark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B94F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Rührei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2C40CD43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4D0F5AB5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Spinat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6117A3A6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2EE0599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059A6C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A612013" w14:textId="64357EED" w:rsidR="00C153C9" w:rsidRPr="00C50E47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Verschiedenes Obst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60AE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Wurstgulasch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1, 2, 16, R, A, A1, B, C</w:t>
            </w:r>
          </w:p>
          <w:p w14:paraId="6141BCA4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31EEB9B8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Gewürzgurken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  <w:p w14:paraId="2E578F07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016C872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514B381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6371987" w14:textId="77777777" w:rsidR="00C153C9" w:rsidRPr="00C50E47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Himbeermilch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3CB1" w14:textId="77777777" w:rsidR="00C153C9" w:rsidRPr="008F24E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Rote Linsen Suppe mit Möhren, Kartoffeln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R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Kaßler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1, 2</w:t>
            </w:r>
          </w:p>
          <w:p w14:paraId="07B41477" w14:textId="77777777" w:rsidR="00C153C9" w:rsidRPr="00C04D62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Brötchen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2281DB9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AD313B0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EA7383B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Schokopudding mit Vanillesoße </w:t>
            </w:r>
            <w:r w:rsidRPr="00BD5AE0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</w:tr>
      <w:tr w:rsidR="00C153C9" w:rsidRPr="000E009A" w14:paraId="563F62EF" w14:textId="77777777" w:rsidTr="005C13F0">
        <w:trPr>
          <w:trHeight w:val="11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BE6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2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015F66F5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3FD74A9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08.06. – 12.06.26</w:t>
            </w:r>
          </w:p>
          <w:p w14:paraId="6D713EF3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E77D" w14:textId="77777777" w:rsidR="00C153C9" w:rsidRPr="00C04D62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 w:rsidRPr="00CF5D1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Stampf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kartoffeln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1B257FF4" w14:textId="77777777" w:rsidR="00C153C9" w:rsidRPr="00C04D62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Gemüsebagel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A2, R</w:t>
            </w:r>
          </w:p>
          <w:p w14:paraId="08AA6971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Buttererbsen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0C9BD791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51A97C0A" w14:textId="5CC6841C" w:rsidR="00C153C9" w:rsidRPr="00BD5AE0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J</w:t>
            </w:r>
            <w:r w:rsidR="00C153C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oghurt B, C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578" w14:textId="77777777" w:rsidR="00C153C9" w:rsidRPr="00C04D62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Drehbandnudeln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5329A4A1" w14:textId="46C70DCC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Lachs in Frischkäse</w:t>
            </w:r>
            <w:r w:rsidR="003579F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- Kräutersoße</w:t>
            </w:r>
          </w:p>
          <w:p w14:paraId="7F9D8E06" w14:textId="77777777" w:rsidR="00C153C9" w:rsidRPr="00C04D62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 xml:space="preserve">A, A1, B, C, F, </w:t>
            </w:r>
          </w:p>
          <w:p w14:paraId="5A5E7EB4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Eisbergsalat</w:t>
            </w:r>
          </w:p>
          <w:p w14:paraId="762FA969" w14:textId="77777777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Rhabarbergrütze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222C" w14:textId="77777777" w:rsidR="00C153C9" w:rsidRPr="00F1556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Cordon bleu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 B, C, E</w:t>
            </w:r>
          </w:p>
          <w:p w14:paraId="4AC2C3BB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Kartoffeln</w:t>
            </w:r>
          </w:p>
          <w:p w14:paraId="2CDBBD4B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buntes Möhrengemüse</w:t>
            </w:r>
          </w:p>
          <w:p w14:paraId="04F9B05B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 B, C</w:t>
            </w:r>
          </w:p>
          <w:p w14:paraId="79EF38D2" w14:textId="77777777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Verschiedene Melonen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6186" w14:textId="4B721472" w:rsidR="00C153C9" w:rsidRPr="003579FF" w:rsidRDefault="00C153C9" w:rsidP="003579F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Hühnerfrikassee mit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</w:t>
            </w:r>
          </w:p>
          <w:p w14:paraId="5A552F0A" w14:textId="3F4C8FA0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Reis</w:t>
            </w:r>
            <w:r w:rsidR="003579F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oder Kartoffeln</w:t>
            </w:r>
          </w:p>
          <w:p w14:paraId="10FA78EA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9CD154E" w14:textId="77777777" w:rsidR="003579FF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3FD5A28" w14:textId="772ECF21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Strudelpudding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B6BA" w14:textId="77777777" w:rsidR="00C153C9" w:rsidRPr="00F1556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Hefeklöße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E</w:t>
            </w:r>
          </w:p>
          <w:p w14:paraId="0706E3B4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Waldbeerensuppe </w:t>
            </w:r>
          </w:p>
          <w:p w14:paraId="2E5A139C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0AF0962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607D9E7" w14:textId="77777777" w:rsidR="00C153C9" w:rsidRPr="009B2BF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Möhrenstiks</w:t>
            </w:r>
          </w:p>
        </w:tc>
      </w:tr>
      <w:tr w:rsidR="00C153C9" w:rsidRPr="000E009A" w14:paraId="566314F3" w14:textId="77777777" w:rsidTr="005C13F0">
        <w:trPr>
          <w:trHeight w:val="118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59DE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3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595B7AD4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25840769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15.06. – 19.06.26</w:t>
            </w:r>
          </w:p>
          <w:p w14:paraId="551D0C4D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8E9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Nudeln Bolognese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 B, C, R</w:t>
            </w:r>
            <w:r w:rsidRPr="004F087D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F2754E9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Reibekäse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</w:t>
            </w:r>
          </w:p>
          <w:p w14:paraId="32F1488F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</w:p>
          <w:p w14:paraId="6D796E96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</w:p>
          <w:p w14:paraId="66946C1F" w14:textId="77777777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Vanillepudding mit Schokostreusel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B, C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D65F" w14:textId="77777777" w:rsidR="00C153C9" w:rsidRPr="00F1556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Putengeschnetzeltes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R, S</w:t>
            </w:r>
          </w:p>
          <w:p w14:paraId="3FA0F70B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Rote Bete</w:t>
            </w:r>
          </w:p>
          <w:p w14:paraId="1D32367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Kartoffeln </w:t>
            </w:r>
          </w:p>
          <w:p w14:paraId="2A613CEB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F6ABF3C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D376604" w14:textId="77777777" w:rsidR="00C153C9" w:rsidRPr="007C243C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Smoothie (Apfel/Erdbeere)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A629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Milchreis</w:t>
            </w:r>
          </w:p>
          <w:p w14:paraId="34602C5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Kirschsoße</w:t>
            </w:r>
          </w:p>
          <w:p w14:paraId="6892D1D6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388F337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E77FD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72116EE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Gurkenstiks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38A" w14:textId="77777777" w:rsidR="00C153C9" w:rsidRPr="00F1556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Paniertes Seelachsfilet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E</w:t>
            </w:r>
          </w:p>
          <w:p w14:paraId="3D524F1F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Bunte Blattsalat mit</w:t>
            </w:r>
          </w:p>
          <w:p w14:paraId="19B237DF" w14:textId="77777777" w:rsidR="00C153C9" w:rsidRPr="00F1556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Joghurtdressing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65163728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Naturreis</w:t>
            </w:r>
          </w:p>
          <w:p w14:paraId="204EEEDF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Dillsoße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0F2EA5B9" w14:textId="1336FAA0" w:rsidR="00C153C9" w:rsidRPr="00BD5AE0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Verschiedenes Obst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7357" w14:textId="77777777" w:rsidR="00C153C9" w:rsidRPr="00AD45C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Sommer Suppe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C, R</w:t>
            </w:r>
          </w:p>
          <w:p w14:paraId="728D8EDE" w14:textId="3F399435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3BAED8A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Wiener Würstchen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1, 2, 16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Baguette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</w:t>
            </w:r>
          </w:p>
          <w:p w14:paraId="3C716859" w14:textId="77777777" w:rsidR="003579FF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3DBB52C5" w14:textId="69CB6F15" w:rsidR="00C153C9" w:rsidRPr="004902E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Eis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</w:t>
            </w:r>
          </w:p>
        </w:tc>
      </w:tr>
      <w:tr w:rsidR="00C153C9" w:rsidRPr="000E009A" w14:paraId="70985C54" w14:textId="77777777" w:rsidTr="005C13F0">
        <w:trPr>
          <w:trHeight w:val="13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8FC3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A15A6">
              <w:rPr>
                <w:rFonts w:ascii="Calibri" w:eastAsia="Calibri" w:hAnsi="Calibri" w:cs="Times New Roman"/>
                <w:b/>
                <w:sz w:val="24"/>
                <w:szCs w:val="24"/>
              </w:rPr>
              <w:t>Woche 4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:</w:t>
            </w:r>
          </w:p>
          <w:p w14:paraId="32C2EB61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ACCC346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22.06. – 26.06.26</w:t>
            </w:r>
          </w:p>
          <w:p w14:paraId="1C6C48DF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50FB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Fischnuggets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S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F1368FA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Stampfkartoffeln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6AF16B7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Möhrensalat</w:t>
            </w:r>
          </w:p>
          <w:p w14:paraId="76072BE4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C2BB9A0" w14:textId="77777777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Grieß mit Erdbeermus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047CE2E8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7F1A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Kartoffeln</w:t>
            </w:r>
          </w:p>
          <w:p w14:paraId="5B2DD159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Putenbratwurst </w:t>
            </w:r>
          </w:p>
          <w:p w14:paraId="07C5396C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Sauerkraut oder Butterbohnen</w:t>
            </w:r>
          </w:p>
          <w:p w14:paraId="3438A1E7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7BA7E133" w14:textId="77777777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Bananen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49E6" w14:textId="77777777" w:rsidR="00C153C9" w:rsidRPr="00AD45C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Nudeln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</w:t>
            </w:r>
          </w:p>
          <w:p w14:paraId="655AFDC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 Spinat – Käse – Soße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A, A1, B, C</w:t>
            </w:r>
          </w:p>
          <w:p w14:paraId="6EC7AE69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</w:p>
          <w:p w14:paraId="7D7AE588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</w:p>
          <w:p w14:paraId="6EC4881E" w14:textId="05E24594" w:rsidR="00C153C9" w:rsidRPr="003579FF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Zitronen</w:t>
            </w:r>
            <w:r w:rsidR="003579FF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 xml:space="preserve">joghurt </w:t>
            </w:r>
            <w:r w:rsidR="003579FF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B,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CE87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Pizzasuppe mit Hackfleisch</w:t>
            </w:r>
          </w:p>
          <w:p w14:paraId="0E4DCC9D" w14:textId="77777777" w:rsidR="00C153C9" w:rsidRPr="00AD45C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Passierte Tomaten und Raspelkäse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</w:t>
            </w:r>
          </w:p>
          <w:p w14:paraId="59AF6605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Ciabatta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38E9B67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Apfelmus mit Vanillesoße</w:t>
            </w:r>
          </w:p>
          <w:p w14:paraId="790AD018" w14:textId="77777777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2EDE1E22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A1B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Bechamelkartoffel mit Geflügelsalami </w:t>
            </w:r>
          </w:p>
          <w:p w14:paraId="42F439C9" w14:textId="77777777" w:rsidR="00C153C9" w:rsidRPr="00AD45C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1, 2, 16</w:t>
            </w:r>
          </w:p>
          <w:p w14:paraId="2E59B4E7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Rotkrautsalat</w:t>
            </w:r>
          </w:p>
          <w:p w14:paraId="427DD670" w14:textId="77777777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Wackelpudding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12</w:t>
            </w:r>
          </w:p>
        </w:tc>
      </w:tr>
      <w:tr w:rsidR="00C153C9" w:rsidRPr="000E009A" w14:paraId="47485142" w14:textId="77777777" w:rsidTr="005C13F0">
        <w:trPr>
          <w:trHeight w:val="13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F3F6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Woche 5:</w:t>
            </w:r>
          </w:p>
          <w:p w14:paraId="450DD825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3F29CAA0" w14:textId="77777777" w:rsidR="00C153C9" w:rsidRPr="00DA15A6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29.06. – 30.06.26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B55" w14:textId="5B46C121" w:rsidR="003579FF" w:rsidRPr="003579FF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Leberkäse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1, 2, 16</w:t>
            </w:r>
          </w:p>
          <w:p w14:paraId="414F2508" w14:textId="5493F889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Kartoffeln </w:t>
            </w:r>
          </w:p>
          <w:p w14:paraId="144C73A2" w14:textId="77777777" w:rsidR="00C153C9" w:rsidRPr="00AD45C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Kräuterquark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  <w:p w14:paraId="53FCCB84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Gurkensalat</w:t>
            </w:r>
          </w:p>
          <w:p w14:paraId="2418739A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9179CF5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Apfelsaftschorle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DD0" w14:textId="77777777" w:rsidR="00C153C9" w:rsidRPr="00AD45C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Jägerschnitzel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1, 2, 16</w:t>
            </w:r>
          </w:p>
          <w:p w14:paraId="1D695A76" w14:textId="42D1356F" w:rsidR="00C153C9" w:rsidRPr="00AD45CA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</w:t>
            </w:r>
            <w:r w:rsidR="00C153C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udeln </w:t>
            </w:r>
            <w:r w:rsidR="00C153C9"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</w:t>
            </w:r>
          </w:p>
          <w:p w14:paraId="6DC02B1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Tomaten – Paprika – Soße </w:t>
            </w:r>
          </w:p>
          <w:p w14:paraId="00431E54" w14:textId="77777777" w:rsidR="00C153C9" w:rsidRPr="00AD45CA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A, A1, B, C, R</w:t>
            </w:r>
          </w:p>
          <w:p w14:paraId="4C71F076" w14:textId="77777777" w:rsidR="003579FF" w:rsidRDefault="003579FF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9EF3CE1" w14:textId="6EFBC999" w:rsidR="00C153C9" w:rsidRPr="00BD5AE0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Vanillequark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vertAlign w:val="superscript"/>
              </w:rPr>
              <w:t>B, 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EB4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34E0F4E3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  <w:p w14:paraId="351F659B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D8B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19F05FF" w14:textId="77777777" w:rsidR="00C153C9" w:rsidRDefault="00C153C9" w:rsidP="005C13F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B5B977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C0E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D3EC60D" w14:textId="77777777" w:rsidR="00C153C9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C40A6B6" w14:textId="77777777" w:rsidR="00C153C9" w:rsidRPr="004F087D" w:rsidRDefault="00C153C9" w:rsidP="005C13F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p w14:paraId="3C623335" w14:textId="77777777" w:rsidR="00C153C9" w:rsidRDefault="00C153C9" w:rsidP="00C153C9">
      <w:pP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</w:pPr>
      <w:r w:rsidRPr="000E009A">
        <w:rPr>
          <w:rFonts w:ascii="Calibri" w:eastAsia="Calibri" w:hAnsi="Calibri" w:cs="Times New Roman"/>
          <w:b/>
          <w:kern w:val="0"/>
          <w:sz w:val="36"/>
          <w:szCs w:val="36"/>
          <w14:ligatures w14:val="none"/>
        </w:rPr>
        <w:t xml:space="preserve">                                                    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>Speiseplan für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 Juni 2026 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- </w:t>
      </w:r>
      <w:r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>Schüler</w:t>
      </w:r>
      <w:r w:rsidRPr="000E009A">
        <w:rPr>
          <w:rFonts w:ascii="Calibri" w:eastAsia="Calibri" w:hAnsi="Calibri" w:cs="Times New Roman"/>
          <w:b/>
          <w:color w:val="0070C0"/>
          <w:kern w:val="0"/>
          <w:sz w:val="48"/>
          <w:szCs w:val="48"/>
          <w14:ligatures w14:val="none"/>
        </w:rPr>
        <w:t xml:space="preserve">             </w:t>
      </w:r>
    </w:p>
    <w:p w14:paraId="1E53571E" w14:textId="77777777" w:rsidR="00C153C9" w:rsidRDefault="00C153C9" w:rsidP="00C153C9">
      <w:pPr>
        <w:spacing w:after="0" w:line="240" w:lineRule="auto"/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Änderungen behalten wir uns vor.</w:t>
      </w:r>
      <w:bookmarkEnd w:id="0"/>
    </w:p>
    <w:p w14:paraId="7E41CBB9" w14:textId="77777777" w:rsidR="00C153C9" w:rsidRDefault="00C153C9" w:rsidP="00C153C9">
      <w:pPr>
        <w:spacing w:after="0" w:line="240" w:lineRule="auto"/>
        <w:rPr>
          <w:b/>
          <w:bCs/>
          <w:sz w:val="16"/>
          <w:szCs w:val="16"/>
        </w:rPr>
      </w:pPr>
    </w:p>
    <w:p w14:paraId="3D317064" w14:textId="77777777" w:rsidR="00C153C9" w:rsidRPr="00A16927" w:rsidRDefault="00C153C9" w:rsidP="00C153C9">
      <w:pPr>
        <w:rPr>
          <w:b/>
          <w:bCs/>
          <w:sz w:val="16"/>
          <w:szCs w:val="16"/>
        </w:rPr>
      </w:pPr>
      <w:r w:rsidRPr="00290298">
        <w:rPr>
          <w:sz w:val="16"/>
          <w:szCs w:val="16"/>
        </w:rPr>
        <w:t>A Glutenhaltiges Getreide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A7 Hybridstämme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G Erdnüsse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M Cashewnüsse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S Senf und -erzeugnisse</w:t>
      </w:r>
    </w:p>
    <w:p w14:paraId="2CB193A8" w14:textId="77777777" w:rsidR="00C153C9" w:rsidRPr="00290298" w:rsidRDefault="00C153C9" w:rsidP="00C153C9">
      <w:pPr>
        <w:rPr>
          <w:sz w:val="16"/>
          <w:szCs w:val="16"/>
        </w:rPr>
      </w:pPr>
      <w:r w:rsidRPr="00290298">
        <w:rPr>
          <w:sz w:val="16"/>
          <w:szCs w:val="16"/>
        </w:rPr>
        <w:t>A1Weizen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B Milch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H Soja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N Pecannüsse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T Sesam und -erzeugnisse</w:t>
      </w:r>
      <w:r w:rsidRPr="00290298">
        <w:rPr>
          <w:sz w:val="16"/>
          <w:szCs w:val="16"/>
        </w:rPr>
        <w:tab/>
      </w:r>
    </w:p>
    <w:p w14:paraId="337A5A04" w14:textId="77777777" w:rsidR="00C153C9" w:rsidRPr="00290298" w:rsidRDefault="00C153C9" w:rsidP="00C153C9">
      <w:pPr>
        <w:rPr>
          <w:sz w:val="16"/>
          <w:szCs w:val="16"/>
        </w:rPr>
      </w:pPr>
      <w:r w:rsidRPr="00290298">
        <w:rPr>
          <w:sz w:val="16"/>
          <w:szCs w:val="16"/>
        </w:rPr>
        <w:t>A2 Dinkel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C Laktose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I Schalenfrüchte und -erzeugnisse</w:t>
      </w:r>
      <w:r w:rsidRPr="00290298">
        <w:rPr>
          <w:sz w:val="16"/>
          <w:szCs w:val="16"/>
        </w:rPr>
        <w:tab/>
        <w:t>O Paranüsse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U Schwefeldioxid + Sulfite &gt;10mg/kg</w:t>
      </w:r>
    </w:p>
    <w:p w14:paraId="77DC17F4" w14:textId="77777777" w:rsidR="00C153C9" w:rsidRPr="00290298" w:rsidRDefault="00C153C9" w:rsidP="00C153C9">
      <w:pPr>
        <w:rPr>
          <w:sz w:val="16"/>
          <w:szCs w:val="16"/>
        </w:rPr>
      </w:pPr>
      <w:r w:rsidRPr="00290298">
        <w:rPr>
          <w:sz w:val="16"/>
          <w:szCs w:val="16"/>
        </w:rPr>
        <w:lastRenderedPageBreak/>
        <w:t>A3 Roggen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D Krebstiere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J Mandel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P Pistazien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V Lupine und -erzeugnisse</w:t>
      </w:r>
    </w:p>
    <w:p w14:paraId="518FD6F0" w14:textId="77777777" w:rsidR="00C153C9" w:rsidRPr="00290298" w:rsidRDefault="00C153C9" w:rsidP="00C153C9">
      <w:pPr>
        <w:rPr>
          <w:sz w:val="16"/>
          <w:szCs w:val="16"/>
        </w:rPr>
      </w:pPr>
      <w:r w:rsidRPr="00290298">
        <w:rPr>
          <w:sz w:val="16"/>
          <w:szCs w:val="16"/>
        </w:rPr>
        <w:t>A5 Gerste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E Eier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K Haselnüsse und -erzeugnisse</w:t>
      </w:r>
      <w:r w:rsidRPr="00290298">
        <w:rPr>
          <w:sz w:val="16"/>
          <w:szCs w:val="16"/>
        </w:rPr>
        <w:tab/>
        <w:t>Q Macadamia/Queensland 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W Weichtiere und -erzeugnisse</w:t>
      </w:r>
    </w:p>
    <w:p w14:paraId="1635933A" w14:textId="77777777" w:rsidR="00C153C9" w:rsidRPr="00290298" w:rsidRDefault="00C153C9" w:rsidP="00C153C9">
      <w:pPr>
        <w:rPr>
          <w:sz w:val="16"/>
          <w:szCs w:val="16"/>
        </w:rPr>
      </w:pPr>
      <w:r w:rsidRPr="00290298">
        <w:rPr>
          <w:sz w:val="16"/>
          <w:szCs w:val="16"/>
        </w:rPr>
        <w:t>A6 Hafer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F Fisch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L Walnüsse und -erzeugnisse</w:t>
      </w:r>
      <w:r w:rsidRPr="00290298">
        <w:rPr>
          <w:sz w:val="16"/>
          <w:szCs w:val="16"/>
        </w:rPr>
        <w:tab/>
      </w:r>
      <w:r w:rsidRPr="00290298">
        <w:rPr>
          <w:sz w:val="16"/>
          <w:szCs w:val="16"/>
        </w:rPr>
        <w:tab/>
        <w:t>R Sellerie und -erzeugnisse</w:t>
      </w:r>
    </w:p>
    <w:p w14:paraId="205DC9FA" w14:textId="77777777" w:rsidR="00C153C9" w:rsidRDefault="00C153C9" w:rsidP="00C153C9">
      <w:pPr>
        <w:rPr>
          <w:b/>
          <w:bCs/>
          <w:sz w:val="16"/>
          <w:szCs w:val="16"/>
        </w:rPr>
      </w:pPr>
    </w:p>
    <w:p w14:paraId="491A2E3F" w14:textId="77777777" w:rsidR="00C153C9" w:rsidRPr="00290298" w:rsidRDefault="00C153C9" w:rsidP="00C153C9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1 Konservierungsstoff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4 Süßungsmittel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 xml:space="preserve">   12 mit Farbstoff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15 geschwärzt</w:t>
      </w:r>
    </w:p>
    <w:p w14:paraId="0C6D0A18" w14:textId="77777777" w:rsidR="00C153C9" w:rsidRPr="00290298" w:rsidRDefault="00C153C9" w:rsidP="00C153C9">
      <w:pPr>
        <w:rPr>
          <w:b/>
          <w:bCs/>
          <w:sz w:val="16"/>
          <w:szCs w:val="16"/>
        </w:rPr>
      </w:pPr>
      <w:r w:rsidRPr="00290298">
        <w:rPr>
          <w:b/>
          <w:bCs/>
          <w:sz w:val="16"/>
          <w:szCs w:val="16"/>
        </w:rPr>
        <w:t>2 Antioxidationsmittel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6 mit einer Zuckerart und Süßungsmittel 13 geschwefelt</w:t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</w:r>
      <w:r w:rsidRPr="00290298">
        <w:rPr>
          <w:b/>
          <w:bCs/>
          <w:sz w:val="16"/>
          <w:szCs w:val="16"/>
        </w:rPr>
        <w:tab/>
        <w:t>16 mit Phosphat</w:t>
      </w:r>
    </w:p>
    <w:p w14:paraId="4E290113" w14:textId="77777777" w:rsidR="00C153C9" w:rsidRDefault="00C153C9" w:rsidP="00C153C9"/>
    <w:p w14:paraId="1516D968" w14:textId="77777777" w:rsidR="00DE19FA" w:rsidRDefault="00DE19FA"/>
    <w:sectPr w:rsidR="00DE19FA" w:rsidSect="00C153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C9"/>
    <w:rsid w:val="0033146E"/>
    <w:rsid w:val="003579FF"/>
    <w:rsid w:val="0093277E"/>
    <w:rsid w:val="00C153C9"/>
    <w:rsid w:val="00D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5D7"/>
  <w15:chartTrackingRefBased/>
  <w15:docId w15:val="{EA18FF1C-EF4D-445E-A0B5-BC5CCCC8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3C9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53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53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53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53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53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53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53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53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53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5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5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5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53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53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53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53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53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53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5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5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53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5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53C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153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53C9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C153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5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53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5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Montag | felicitas gGmbH</dc:creator>
  <cp:keywords/>
  <dc:description/>
  <cp:lastModifiedBy>Uta Montag | felicitas gGmbH</cp:lastModifiedBy>
  <cp:revision>2</cp:revision>
  <dcterms:created xsi:type="dcterms:W3CDTF">2026-05-20T07:50:00Z</dcterms:created>
  <dcterms:modified xsi:type="dcterms:W3CDTF">2026-05-20T07:57:00Z</dcterms:modified>
</cp:coreProperties>
</file>